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E3" w:rsidRPr="00652F98" w:rsidRDefault="005051B7">
      <w:pPr>
        <w:rPr>
          <w:rFonts w:ascii="Verdana" w:hAnsi="Verdana"/>
          <w:sz w:val="8"/>
        </w:rPr>
      </w:pPr>
      <w:r>
        <w:rPr>
          <w:rFonts w:ascii="Verdana" w:hAnsi="Verdana"/>
          <w:noProof/>
          <w:sz w:val="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9.95pt;margin-top:-59pt;width:122.25pt;height:36pt;z-index:251657728" stroked="f">
            <v:textbox>
              <w:txbxContent>
                <w:p w:rsidR="005051B7" w:rsidRPr="005051B7" w:rsidRDefault="005051B7">
                  <w:pPr>
                    <w:rPr>
                      <w:rFonts w:ascii="Verdana" w:hAnsi="Verdana"/>
                    </w:rPr>
                  </w:pPr>
                  <w:r w:rsidRPr="005051B7">
                    <w:rPr>
                      <w:rFonts w:ascii="Verdana" w:hAnsi="Verdana"/>
                    </w:rPr>
                    <w:t>Vnitřní předpis 003</w:t>
                  </w:r>
                </w:p>
              </w:txbxContent>
            </v:textbox>
          </v:shape>
        </w:pict>
      </w:r>
    </w:p>
    <w:p w:rsidR="00AA18F5" w:rsidRPr="003D6D4F" w:rsidRDefault="00C5166E" w:rsidP="00E648D6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P</w:t>
      </w:r>
      <w:r w:rsidR="00E648D6" w:rsidRPr="003D6D4F">
        <w:rPr>
          <w:rFonts w:ascii="Verdana" w:hAnsi="Verdana"/>
          <w:b/>
          <w:sz w:val="24"/>
        </w:rPr>
        <w:t>ředpis</w:t>
      </w:r>
    </w:p>
    <w:p w:rsidR="00EE78A9" w:rsidRDefault="00E648D6" w:rsidP="00E648D6">
      <w:pPr>
        <w:jc w:val="center"/>
        <w:rPr>
          <w:rFonts w:ascii="Verdana" w:hAnsi="Verdana"/>
          <w:b/>
          <w:sz w:val="24"/>
        </w:rPr>
      </w:pPr>
      <w:r w:rsidRPr="003D6D4F">
        <w:rPr>
          <w:rFonts w:ascii="Verdana" w:hAnsi="Verdana"/>
          <w:b/>
          <w:sz w:val="24"/>
        </w:rPr>
        <w:t xml:space="preserve">O </w:t>
      </w:r>
      <w:r w:rsidR="00C5166E">
        <w:rPr>
          <w:rFonts w:ascii="Verdana" w:hAnsi="Verdana"/>
          <w:b/>
          <w:sz w:val="24"/>
        </w:rPr>
        <w:t>ÚHRADÁCH ZA POŘIZOVÁNÍ KOPIÍ</w:t>
      </w:r>
      <w:r w:rsidR="00EE78A9">
        <w:rPr>
          <w:rFonts w:ascii="Verdana" w:hAnsi="Verdana"/>
          <w:b/>
          <w:sz w:val="24"/>
        </w:rPr>
        <w:t xml:space="preserve"> LISTIN</w:t>
      </w:r>
    </w:p>
    <w:p w:rsidR="00C5166E" w:rsidRDefault="00EE78A9" w:rsidP="00E648D6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pro pacienty</w:t>
      </w:r>
      <w:r w:rsidR="00B3152C">
        <w:rPr>
          <w:rFonts w:ascii="Verdana" w:hAnsi="Verdana"/>
          <w:b/>
          <w:sz w:val="24"/>
        </w:rPr>
        <w:t xml:space="preserve">, </w:t>
      </w:r>
      <w:r w:rsidR="00B3152C" w:rsidRPr="00B3152C">
        <w:rPr>
          <w:rFonts w:ascii="Verdana" w:hAnsi="Verdana"/>
          <w:b/>
          <w:sz w:val="24"/>
        </w:rPr>
        <w:t>jejich příbuzné</w:t>
      </w:r>
      <w:r w:rsidRPr="00B3152C">
        <w:rPr>
          <w:rFonts w:ascii="Verdana" w:hAnsi="Verdana"/>
          <w:b/>
          <w:sz w:val="32"/>
        </w:rPr>
        <w:t xml:space="preserve"> </w:t>
      </w:r>
      <w:r w:rsidR="000737C2">
        <w:rPr>
          <w:rFonts w:ascii="Verdana" w:hAnsi="Verdana"/>
          <w:b/>
          <w:sz w:val="24"/>
        </w:rPr>
        <w:t>a</w:t>
      </w:r>
      <w:r>
        <w:rPr>
          <w:rFonts w:ascii="Verdana" w:hAnsi="Verdana"/>
          <w:b/>
          <w:sz w:val="24"/>
        </w:rPr>
        <w:t xml:space="preserve"> blízké</w:t>
      </w:r>
    </w:p>
    <w:p w:rsidR="00B3152C" w:rsidRDefault="00EE78A9" w:rsidP="00B3152C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  <w:r w:rsidR="00C5166E">
        <w:rPr>
          <w:rFonts w:ascii="Verdana" w:hAnsi="Verdana"/>
          <w:sz w:val="24"/>
        </w:rPr>
        <w:t>(dále jen Předpis)</w:t>
      </w:r>
    </w:p>
    <w:p w:rsidR="00B3152C" w:rsidRPr="00B3152C" w:rsidRDefault="00B3152C" w:rsidP="00B3152C">
      <w:pPr>
        <w:jc w:val="center"/>
        <w:rPr>
          <w:rFonts w:ascii="Verdana" w:hAnsi="Verdana"/>
        </w:rPr>
      </w:pPr>
    </w:p>
    <w:p w:rsidR="00EE78A9" w:rsidRPr="00B3152C" w:rsidRDefault="00A30435" w:rsidP="00B3152C">
      <w:pPr>
        <w:jc w:val="both"/>
        <w:rPr>
          <w:rFonts w:ascii="Verdana" w:hAnsi="Verdana"/>
          <w:sz w:val="24"/>
        </w:rPr>
      </w:pPr>
      <w:r w:rsidRPr="00B3152C">
        <w:rPr>
          <w:rFonts w:ascii="Verdana" w:hAnsi="Verdana"/>
        </w:rPr>
        <w:t>N</w:t>
      </w:r>
      <w:r w:rsidR="00652F98" w:rsidRPr="00B3152C">
        <w:rPr>
          <w:rFonts w:ascii="Verdana" w:hAnsi="Verdana"/>
        </w:rPr>
        <w:t>a</w:t>
      </w:r>
      <w:r w:rsidRPr="00B3152C">
        <w:rPr>
          <w:rFonts w:ascii="Verdana" w:hAnsi="Verdana"/>
        </w:rPr>
        <w:t xml:space="preserve"> základě </w:t>
      </w:r>
      <w:r w:rsidR="00EE78A9" w:rsidRPr="00B3152C">
        <w:rPr>
          <w:rFonts w:ascii="Verdana" w:hAnsi="Verdana"/>
        </w:rPr>
        <w:t xml:space="preserve">Rozhodnutí ředitelky hospiců je vydán tento </w:t>
      </w:r>
      <w:r w:rsidR="000737C2">
        <w:rPr>
          <w:rFonts w:ascii="Verdana" w:hAnsi="Verdana"/>
        </w:rPr>
        <w:t>P</w:t>
      </w:r>
      <w:r w:rsidR="00EE78A9" w:rsidRPr="00B3152C">
        <w:rPr>
          <w:rFonts w:ascii="Verdana" w:hAnsi="Verdana"/>
        </w:rPr>
        <w:t xml:space="preserve">ředpis k účelům úhrad za poskytování služby </w:t>
      </w:r>
      <w:r w:rsidR="00EE78A9" w:rsidRPr="000737C2">
        <w:rPr>
          <w:rFonts w:ascii="Verdana" w:hAnsi="Verdana"/>
        </w:rPr>
        <w:t xml:space="preserve">pacientům hospiců či jejich příbuzným a blízkým </w:t>
      </w:r>
      <w:r w:rsidR="00EE78A9" w:rsidRPr="00B3152C">
        <w:rPr>
          <w:rFonts w:ascii="Verdana" w:hAnsi="Verdana"/>
        </w:rPr>
        <w:t xml:space="preserve">týkající se </w:t>
      </w:r>
      <w:r w:rsidR="000737C2">
        <w:rPr>
          <w:rFonts w:ascii="Verdana" w:hAnsi="Verdana"/>
        </w:rPr>
        <w:t xml:space="preserve">požadavků </w:t>
      </w:r>
      <w:r w:rsidR="00EE78A9" w:rsidRPr="00B3152C">
        <w:rPr>
          <w:rFonts w:ascii="Verdana" w:hAnsi="Verdana"/>
        </w:rPr>
        <w:t>kopírování listin.</w:t>
      </w:r>
    </w:p>
    <w:p w:rsidR="00652F98" w:rsidRPr="00B3152C" w:rsidRDefault="00652F98" w:rsidP="00B3152C">
      <w:pPr>
        <w:spacing w:line="276" w:lineRule="auto"/>
        <w:rPr>
          <w:rFonts w:ascii="Verdana" w:hAnsi="Verdana"/>
        </w:rPr>
      </w:pPr>
    </w:p>
    <w:p w:rsidR="00EE78A9" w:rsidRPr="00B3152C" w:rsidRDefault="00EE78A9" w:rsidP="00B3152C">
      <w:pPr>
        <w:spacing w:line="276" w:lineRule="auto"/>
        <w:jc w:val="both"/>
        <w:rPr>
          <w:rFonts w:ascii="Verdana" w:hAnsi="Verdana"/>
        </w:rPr>
      </w:pPr>
      <w:r w:rsidRPr="00B3152C">
        <w:rPr>
          <w:rFonts w:ascii="Verdana" w:hAnsi="Verdana"/>
        </w:rPr>
        <w:t xml:space="preserve">S ohledem na množící se požadavky pacientů, jejich příbuzných a blízkých na pořizování kopií listin </w:t>
      </w:r>
      <w:r w:rsidR="000737C2">
        <w:rPr>
          <w:rFonts w:ascii="Verdana" w:hAnsi="Verdana"/>
        </w:rPr>
        <w:t>různého druhu (nejčastěji v</w:t>
      </w:r>
      <w:r w:rsidR="00D55636">
        <w:rPr>
          <w:rFonts w:ascii="Verdana" w:hAnsi="Verdana"/>
        </w:rPr>
        <w:t xml:space="preserve">e vztahu </w:t>
      </w:r>
      <w:r w:rsidR="000737C2">
        <w:rPr>
          <w:rFonts w:ascii="Verdana" w:hAnsi="Verdana"/>
        </w:rPr>
        <w:t>k pacientům hospiců</w:t>
      </w:r>
      <w:r w:rsidRPr="00B3152C">
        <w:rPr>
          <w:rFonts w:ascii="Verdana" w:hAnsi="Verdana"/>
        </w:rPr>
        <w:t xml:space="preserve"> a jejich pobytu v hospicových domech</w:t>
      </w:r>
      <w:r w:rsidR="000737C2">
        <w:rPr>
          <w:rFonts w:ascii="Verdana" w:hAnsi="Verdana"/>
        </w:rPr>
        <w:t>)</w:t>
      </w:r>
      <w:r w:rsidRPr="00B3152C">
        <w:rPr>
          <w:rFonts w:ascii="Verdana" w:hAnsi="Verdana"/>
        </w:rPr>
        <w:t xml:space="preserve"> vydává ředitelka hospiců tento Předpis.</w:t>
      </w:r>
    </w:p>
    <w:p w:rsidR="00652F98" w:rsidRPr="00B3152C" w:rsidRDefault="00652F98" w:rsidP="00B3152C">
      <w:pPr>
        <w:spacing w:line="276" w:lineRule="auto"/>
        <w:jc w:val="both"/>
        <w:rPr>
          <w:rFonts w:ascii="Verdana" w:hAnsi="Verdana"/>
        </w:rPr>
      </w:pPr>
    </w:p>
    <w:p w:rsidR="00EE78A9" w:rsidRPr="00B3152C" w:rsidRDefault="00A30435" w:rsidP="00B3152C">
      <w:pPr>
        <w:spacing w:line="276" w:lineRule="auto"/>
        <w:jc w:val="both"/>
        <w:rPr>
          <w:rFonts w:ascii="Verdana" w:hAnsi="Verdana"/>
        </w:rPr>
      </w:pPr>
      <w:r w:rsidRPr="00B3152C">
        <w:rPr>
          <w:rFonts w:ascii="Verdana" w:hAnsi="Verdana"/>
        </w:rPr>
        <w:t>Za po</w:t>
      </w:r>
      <w:r w:rsidR="00EE78A9" w:rsidRPr="00B3152C">
        <w:rPr>
          <w:rFonts w:ascii="Verdana" w:hAnsi="Verdana"/>
        </w:rPr>
        <w:t>řízení kopie listiny (listin) bude s účinností od data vyhlášení tohoto Předpisu požadována pracovníky hospicových domů Bohnice a Malovická úhrada v dále uvedené výši. Bez provedení úhrady nebude kopie pořízena. Úhrada je příjmem o.s. Hospic Štrasburk.</w:t>
      </w:r>
    </w:p>
    <w:p w:rsidR="00A30435" w:rsidRPr="00B3152C" w:rsidRDefault="00A30435" w:rsidP="00B3152C">
      <w:pPr>
        <w:spacing w:line="276" w:lineRule="auto"/>
        <w:jc w:val="both"/>
        <w:rPr>
          <w:rFonts w:ascii="Verdana" w:hAnsi="Verdana"/>
        </w:rPr>
      </w:pPr>
      <w:r w:rsidRPr="00B3152C">
        <w:rPr>
          <w:rFonts w:ascii="Verdana" w:hAnsi="Verdana"/>
        </w:rPr>
        <w:t> </w:t>
      </w:r>
    </w:p>
    <w:p w:rsidR="002E2D64" w:rsidRPr="00B3152C" w:rsidRDefault="00FA27F0" w:rsidP="00B3152C">
      <w:pPr>
        <w:spacing w:line="276" w:lineRule="auto"/>
        <w:ind w:left="426" w:hanging="426"/>
        <w:jc w:val="both"/>
        <w:rPr>
          <w:rFonts w:ascii="Verdana" w:hAnsi="Verdana"/>
        </w:rPr>
      </w:pPr>
      <w:r w:rsidRPr="00B3152C">
        <w:rPr>
          <w:rFonts w:ascii="Verdana" w:hAnsi="Verdana"/>
        </w:rPr>
        <w:t>I</w:t>
      </w:r>
      <w:r w:rsidR="00652F98" w:rsidRPr="00B3152C">
        <w:rPr>
          <w:rFonts w:ascii="Verdana" w:hAnsi="Verdana"/>
        </w:rPr>
        <w:t xml:space="preserve">. </w:t>
      </w:r>
      <w:r w:rsidR="00652F98" w:rsidRPr="00B3152C">
        <w:rPr>
          <w:rFonts w:ascii="Verdana" w:hAnsi="Verdana"/>
        </w:rPr>
        <w:tab/>
      </w:r>
      <w:r w:rsidR="00E648D6" w:rsidRPr="00B3152C">
        <w:rPr>
          <w:rFonts w:ascii="Verdana" w:hAnsi="Verdana"/>
        </w:rPr>
        <w:t>Tento předpis vydává ředitelka hospiců ve své kompetenci svě</w:t>
      </w:r>
      <w:r w:rsidR="002E2D64" w:rsidRPr="00B3152C">
        <w:rPr>
          <w:rFonts w:ascii="Verdana" w:hAnsi="Verdana"/>
        </w:rPr>
        <w:t>řené jí správní radou.</w:t>
      </w:r>
    </w:p>
    <w:p w:rsidR="002E2D64" w:rsidRPr="00B3152C" w:rsidRDefault="002E2D64" w:rsidP="00B3152C">
      <w:pPr>
        <w:spacing w:line="276" w:lineRule="auto"/>
        <w:ind w:left="426" w:hanging="426"/>
        <w:jc w:val="both"/>
        <w:rPr>
          <w:rFonts w:ascii="Verdana" w:hAnsi="Verdana"/>
        </w:rPr>
      </w:pPr>
    </w:p>
    <w:p w:rsidR="002E2D64" w:rsidRPr="00B3152C" w:rsidRDefault="00FA27F0" w:rsidP="00B3152C">
      <w:pPr>
        <w:spacing w:line="276" w:lineRule="auto"/>
        <w:ind w:left="426" w:hanging="426"/>
        <w:jc w:val="both"/>
        <w:rPr>
          <w:rFonts w:ascii="Verdana" w:hAnsi="Verdana"/>
        </w:rPr>
      </w:pPr>
      <w:r w:rsidRPr="00B3152C">
        <w:rPr>
          <w:rFonts w:ascii="Verdana" w:hAnsi="Verdana"/>
        </w:rPr>
        <w:t>II</w:t>
      </w:r>
      <w:r w:rsidR="00E648D6" w:rsidRPr="00B3152C">
        <w:rPr>
          <w:rFonts w:ascii="Verdana" w:hAnsi="Verdana"/>
        </w:rPr>
        <w:t xml:space="preserve">. </w:t>
      </w:r>
      <w:r w:rsidR="00E648D6" w:rsidRPr="00B3152C">
        <w:rPr>
          <w:rFonts w:ascii="Verdana" w:hAnsi="Verdana"/>
        </w:rPr>
        <w:tab/>
        <w:t>Předpis upravuje</w:t>
      </w:r>
      <w:r w:rsidR="002E2D64" w:rsidRPr="00B3152C">
        <w:rPr>
          <w:rFonts w:ascii="Verdana" w:hAnsi="Verdana"/>
        </w:rPr>
        <w:t xml:space="preserve"> sazb</w:t>
      </w:r>
      <w:r w:rsidR="00EE78A9" w:rsidRPr="00B3152C">
        <w:rPr>
          <w:rFonts w:ascii="Verdana" w:hAnsi="Verdana"/>
        </w:rPr>
        <w:t>u</w:t>
      </w:r>
      <w:r w:rsidR="002E2D64" w:rsidRPr="00B3152C">
        <w:rPr>
          <w:rFonts w:ascii="Verdana" w:hAnsi="Verdana"/>
        </w:rPr>
        <w:t xml:space="preserve"> úhrad v rámci služeb hospicových domů Hospic Štrasburk o.s. za </w:t>
      </w:r>
      <w:r w:rsidR="002E2D64" w:rsidRPr="00B3152C">
        <w:rPr>
          <w:rFonts w:ascii="Verdana" w:hAnsi="Verdana"/>
          <w:u w:val="single"/>
        </w:rPr>
        <w:t>pořizováním kopií listin, pacientům hospiců či jejich příbuzným</w:t>
      </w:r>
      <w:r w:rsidR="00EE78A9" w:rsidRPr="00B3152C">
        <w:rPr>
          <w:rFonts w:ascii="Verdana" w:hAnsi="Verdana"/>
          <w:u w:val="single"/>
        </w:rPr>
        <w:t xml:space="preserve"> a blízkým</w:t>
      </w:r>
      <w:r w:rsidR="002E2D64" w:rsidRPr="00B3152C">
        <w:rPr>
          <w:rFonts w:ascii="Verdana" w:hAnsi="Verdana"/>
        </w:rPr>
        <w:t xml:space="preserve"> na základě jejich žádosti.</w:t>
      </w:r>
    </w:p>
    <w:p w:rsidR="002E2D64" w:rsidRPr="00B3152C" w:rsidRDefault="002E2D64" w:rsidP="00B3152C">
      <w:pPr>
        <w:spacing w:line="276" w:lineRule="auto"/>
        <w:ind w:left="426" w:hanging="426"/>
        <w:rPr>
          <w:rFonts w:ascii="Verdana" w:hAnsi="Verdana"/>
        </w:rPr>
      </w:pPr>
    </w:p>
    <w:p w:rsidR="00C5166E" w:rsidRPr="00B3152C" w:rsidRDefault="00FA27F0" w:rsidP="00B3152C">
      <w:pPr>
        <w:spacing w:line="276" w:lineRule="auto"/>
        <w:ind w:left="426" w:hanging="426"/>
        <w:jc w:val="both"/>
        <w:rPr>
          <w:rFonts w:ascii="Verdana" w:hAnsi="Verdana"/>
        </w:rPr>
      </w:pPr>
      <w:r w:rsidRPr="00B3152C">
        <w:rPr>
          <w:rStyle w:val="Zvraznn"/>
          <w:rFonts w:ascii="Verdana" w:hAnsi="Verdana"/>
          <w:i w:val="0"/>
        </w:rPr>
        <w:t>III</w:t>
      </w:r>
      <w:r w:rsidR="002E2D64" w:rsidRPr="00B3152C">
        <w:rPr>
          <w:rStyle w:val="Zvraznn"/>
          <w:rFonts w:ascii="Verdana" w:hAnsi="Verdana"/>
          <w:i w:val="0"/>
        </w:rPr>
        <w:t xml:space="preserve">. </w:t>
      </w:r>
      <w:r w:rsidR="00EE78A9" w:rsidRPr="00B3152C">
        <w:rPr>
          <w:rStyle w:val="Zvraznn"/>
          <w:rFonts w:ascii="Verdana" w:hAnsi="Verdana"/>
          <w:b/>
          <w:i w:val="0"/>
        </w:rPr>
        <w:t>Úhrada z</w:t>
      </w:r>
      <w:r w:rsidR="00C5166E" w:rsidRPr="00B3152C">
        <w:rPr>
          <w:rStyle w:val="Siln"/>
          <w:rFonts w:ascii="Verdana" w:hAnsi="Verdana"/>
        </w:rPr>
        <w:t xml:space="preserve">a pořízení </w:t>
      </w:r>
      <w:r w:rsidR="00EE78A9" w:rsidRPr="00B3152C">
        <w:rPr>
          <w:rStyle w:val="Siln"/>
          <w:rFonts w:ascii="Verdana" w:hAnsi="Verdana"/>
        </w:rPr>
        <w:t>kopie (</w:t>
      </w:r>
      <w:r w:rsidR="00C5166E" w:rsidRPr="00B3152C">
        <w:rPr>
          <w:rStyle w:val="Siln"/>
          <w:rFonts w:ascii="Verdana" w:hAnsi="Verdana"/>
        </w:rPr>
        <w:t>kopií</w:t>
      </w:r>
      <w:r w:rsidR="00EE78A9" w:rsidRPr="00B3152C">
        <w:rPr>
          <w:rStyle w:val="Siln"/>
          <w:rFonts w:ascii="Verdana" w:hAnsi="Verdana"/>
        </w:rPr>
        <w:t>)</w:t>
      </w:r>
      <w:r w:rsidR="00C5166E" w:rsidRPr="00B3152C">
        <w:rPr>
          <w:rStyle w:val="Siln"/>
          <w:rFonts w:ascii="Verdana" w:hAnsi="Verdana"/>
        </w:rPr>
        <w:t xml:space="preserve"> listinných materiálů </w:t>
      </w:r>
      <w:r w:rsidR="00C5166E" w:rsidRPr="00B3152C">
        <w:rPr>
          <w:rStyle w:val="Siln"/>
          <w:rFonts w:ascii="Verdana" w:hAnsi="Verdana"/>
          <w:b w:val="0"/>
        </w:rPr>
        <w:t>(platí pro fotokopie i tisk z </w:t>
      </w:r>
      <w:r w:rsidR="00EE78A9" w:rsidRPr="00B3152C">
        <w:rPr>
          <w:rStyle w:val="Siln"/>
          <w:rFonts w:ascii="Verdana" w:hAnsi="Verdana"/>
          <w:b w:val="0"/>
        </w:rPr>
        <w:t>počítače</w:t>
      </w:r>
      <w:r w:rsidR="00C5166E" w:rsidRPr="00B3152C">
        <w:rPr>
          <w:rStyle w:val="Siln"/>
          <w:rFonts w:ascii="Verdana" w:hAnsi="Verdana"/>
          <w:b w:val="0"/>
        </w:rPr>
        <w:t>)</w:t>
      </w:r>
    </w:p>
    <w:p w:rsidR="00C5166E" w:rsidRPr="00B3152C" w:rsidRDefault="00C5166E" w:rsidP="00B3152C">
      <w:pPr>
        <w:spacing w:line="276" w:lineRule="auto"/>
        <w:jc w:val="both"/>
        <w:rPr>
          <w:rFonts w:ascii="Verdana" w:hAnsi="Verdana"/>
        </w:rPr>
      </w:pPr>
      <w:r w:rsidRPr="00B3152C">
        <w:rPr>
          <w:rFonts w:ascii="Verdana" w:hAnsi="Verdana"/>
        </w:rPr>
        <w:t> </w:t>
      </w:r>
    </w:p>
    <w:p w:rsidR="00C5166E" w:rsidRPr="00B3152C" w:rsidRDefault="00C5166E" w:rsidP="00B3152C">
      <w:pPr>
        <w:spacing w:line="276" w:lineRule="auto"/>
        <w:ind w:left="1276" w:hanging="284"/>
        <w:jc w:val="both"/>
        <w:rPr>
          <w:rFonts w:ascii="Verdana" w:hAnsi="Verdana"/>
        </w:rPr>
      </w:pPr>
      <w:r w:rsidRPr="00B3152C">
        <w:rPr>
          <w:rFonts w:ascii="Verdana" w:hAnsi="Verdana"/>
        </w:rPr>
        <w:t xml:space="preserve">1. </w:t>
      </w:r>
      <w:r w:rsidRPr="00B3152C">
        <w:rPr>
          <w:rFonts w:ascii="Verdana" w:hAnsi="Verdana"/>
        </w:rPr>
        <w:tab/>
        <w:t>za pořízení 1 strany kopie formátu A4</w:t>
      </w:r>
    </w:p>
    <w:p w:rsidR="00C5166E" w:rsidRPr="00B3152C" w:rsidRDefault="00C5166E" w:rsidP="00B3152C">
      <w:pPr>
        <w:spacing w:line="276" w:lineRule="auto"/>
        <w:ind w:left="1276"/>
        <w:jc w:val="both"/>
        <w:rPr>
          <w:rFonts w:ascii="Verdana" w:hAnsi="Verdana"/>
        </w:rPr>
      </w:pPr>
      <w:r w:rsidRPr="00B3152C">
        <w:rPr>
          <w:rFonts w:ascii="Verdana" w:hAnsi="Verdana"/>
        </w:rPr>
        <w:t xml:space="preserve">a) jednostranná  </w:t>
      </w:r>
      <w:r w:rsidR="00044A96">
        <w:rPr>
          <w:rFonts w:ascii="Verdana" w:hAnsi="Verdana"/>
        </w:rPr>
        <w:t>5</w:t>
      </w:r>
      <w:r w:rsidRPr="00B3152C">
        <w:rPr>
          <w:rFonts w:ascii="Verdana" w:hAnsi="Verdana"/>
        </w:rPr>
        <w:t xml:space="preserve"> Kč</w:t>
      </w:r>
    </w:p>
    <w:p w:rsidR="00C5166E" w:rsidRPr="00B3152C" w:rsidRDefault="00C5166E" w:rsidP="00B3152C">
      <w:pPr>
        <w:spacing w:line="276" w:lineRule="auto"/>
        <w:ind w:left="1276"/>
        <w:jc w:val="both"/>
        <w:rPr>
          <w:rFonts w:ascii="Verdana" w:hAnsi="Verdana"/>
        </w:rPr>
      </w:pPr>
      <w:r w:rsidRPr="00B3152C">
        <w:rPr>
          <w:rFonts w:ascii="Verdana" w:hAnsi="Verdana"/>
        </w:rPr>
        <w:t xml:space="preserve">b) oboustranná   </w:t>
      </w:r>
      <w:r w:rsidR="00044A96">
        <w:rPr>
          <w:rFonts w:ascii="Verdana" w:hAnsi="Verdana"/>
        </w:rPr>
        <w:t>8</w:t>
      </w:r>
      <w:r w:rsidRPr="00B3152C">
        <w:rPr>
          <w:rFonts w:ascii="Verdana" w:hAnsi="Verdana"/>
        </w:rPr>
        <w:t xml:space="preserve"> Kč</w:t>
      </w:r>
    </w:p>
    <w:p w:rsidR="00C5166E" w:rsidRPr="00B3152C" w:rsidRDefault="00C5166E" w:rsidP="00B3152C">
      <w:pPr>
        <w:spacing w:line="276" w:lineRule="auto"/>
        <w:ind w:left="1276"/>
        <w:jc w:val="both"/>
        <w:rPr>
          <w:rFonts w:ascii="Verdana" w:hAnsi="Verdana"/>
        </w:rPr>
      </w:pPr>
      <w:r w:rsidRPr="00B3152C">
        <w:rPr>
          <w:rFonts w:ascii="Verdana" w:hAnsi="Verdana"/>
        </w:rPr>
        <w:t> </w:t>
      </w:r>
    </w:p>
    <w:p w:rsidR="00C5166E" w:rsidRPr="00B3152C" w:rsidRDefault="00EE78A9" w:rsidP="00B3152C">
      <w:pPr>
        <w:spacing w:line="276" w:lineRule="auto"/>
        <w:ind w:left="1276" w:hanging="284"/>
        <w:jc w:val="both"/>
        <w:rPr>
          <w:rFonts w:ascii="Verdana" w:hAnsi="Verdana"/>
        </w:rPr>
      </w:pPr>
      <w:r w:rsidRPr="00B3152C">
        <w:rPr>
          <w:rFonts w:ascii="Verdana" w:hAnsi="Verdana"/>
        </w:rPr>
        <w:t>2</w:t>
      </w:r>
      <w:r w:rsidR="00C5166E" w:rsidRPr="00B3152C">
        <w:rPr>
          <w:rFonts w:ascii="Verdana" w:hAnsi="Verdana"/>
        </w:rPr>
        <w:t>.</w:t>
      </w:r>
      <w:r w:rsidR="00C5166E" w:rsidRPr="00B3152C">
        <w:rPr>
          <w:rFonts w:ascii="Verdana" w:hAnsi="Verdana"/>
        </w:rPr>
        <w:tab/>
      </w:r>
      <w:r w:rsidR="00C5166E" w:rsidRPr="00B3152C">
        <w:rPr>
          <w:rFonts w:ascii="Verdana" w:hAnsi="Verdana"/>
          <w:b/>
        </w:rPr>
        <w:t>Pokud</w:t>
      </w:r>
      <w:r w:rsidR="00C5166E" w:rsidRPr="00B3152C">
        <w:rPr>
          <w:rFonts w:ascii="Verdana" w:hAnsi="Verdana"/>
        </w:rPr>
        <w:t xml:space="preserve"> jsou požadované informace obsaženy v publikaci či </w:t>
      </w:r>
      <w:r w:rsidR="00B3152C" w:rsidRPr="00B3152C">
        <w:rPr>
          <w:rFonts w:ascii="Verdana" w:hAnsi="Verdana"/>
        </w:rPr>
        <w:t xml:space="preserve">jiné </w:t>
      </w:r>
      <w:r w:rsidR="00C5166E" w:rsidRPr="00B3152C">
        <w:rPr>
          <w:rFonts w:ascii="Verdana" w:hAnsi="Verdana"/>
        </w:rPr>
        <w:t xml:space="preserve">tiskovině </w:t>
      </w:r>
      <w:r w:rsidR="00B3152C" w:rsidRPr="00B3152C">
        <w:rPr>
          <w:rFonts w:ascii="Verdana" w:hAnsi="Verdana"/>
        </w:rPr>
        <w:t>(</w:t>
      </w:r>
      <w:r w:rsidR="00B3152C" w:rsidRPr="00B3152C">
        <w:rPr>
          <w:rFonts w:ascii="Verdana" w:hAnsi="Verdana"/>
          <w:b/>
        </w:rPr>
        <w:t>časopis, kniha apod.</w:t>
      </w:r>
      <w:r w:rsidR="00B3152C" w:rsidRPr="00B3152C">
        <w:rPr>
          <w:rFonts w:ascii="Verdana" w:hAnsi="Verdana"/>
        </w:rPr>
        <w:t xml:space="preserve">), je úhrada uvedená pod bodem 1. vybírána ve výši </w:t>
      </w:r>
      <w:r w:rsidR="00B3152C" w:rsidRPr="00B3152C">
        <w:rPr>
          <w:rFonts w:ascii="Verdana" w:hAnsi="Verdana"/>
          <w:b/>
        </w:rPr>
        <w:t>dvojnásobku</w:t>
      </w:r>
      <w:r w:rsidR="00B3152C" w:rsidRPr="00B3152C">
        <w:rPr>
          <w:rFonts w:ascii="Verdana" w:hAnsi="Verdana"/>
        </w:rPr>
        <w:t xml:space="preserve"> stanovené úhrady </w:t>
      </w:r>
      <w:r w:rsidR="00B3152C" w:rsidRPr="00B3152C">
        <w:rPr>
          <w:rFonts w:ascii="Verdana" w:hAnsi="Verdana"/>
          <w:b/>
        </w:rPr>
        <w:t>dle bodu 1.</w:t>
      </w:r>
      <w:r w:rsidR="00B3152C" w:rsidRPr="00B3152C">
        <w:rPr>
          <w:rFonts w:ascii="Verdana" w:hAnsi="Verdana"/>
        </w:rPr>
        <w:t xml:space="preserve"> za předpokladu, že kopie je výlučně k osobnímu neveřejnému a nekomerčnímu užití žadatele. </w:t>
      </w:r>
      <w:r w:rsidR="00C5166E" w:rsidRPr="00B3152C">
        <w:rPr>
          <w:rFonts w:ascii="Verdana" w:hAnsi="Verdana"/>
        </w:rPr>
        <w:t xml:space="preserve"> </w:t>
      </w:r>
    </w:p>
    <w:p w:rsidR="00C5166E" w:rsidRPr="00B3152C" w:rsidRDefault="00C5166E" w:rsidP="00B3152C">
      <w:pPr>
        <w:spacing w:line="276" w:lineRule="auto"/>
        <w:ind w:left="1276" w:hanging="284"/>
        <w:jc w:val="both"/>
        <w:rPr>
          <w:rFonts w:ascii="Verdana" w:hAnsi="Verdana"/>
        </w:rPr>
      </w:pPr>
      <w:r w:rsidRPr="00B3152C">
        <w:rPr>
          <w:rFonts w:ascii="Verdana" w:hAnsi="Verdana"/>
        </w:rPr>
        <w:t> </w:t>
      </w:r>
    </w:p>
    <w:p w:rsidR="00C5166E" w:rsidRPr="00B3152C" w:rsidRDefault="00B3152C" w:rsidP="00B3152C">
      <w:pPr>
        <w:spacing w:line="276" w:lineRule="auto"/>
        <w:ind w:left="1276" w:hanging="284"/>
        <w:jc w:val="both"/>
        <w:rPr>
          <w:rFonts w:ascii="Verdana" w:hAnsi="Verdana"/>
        </w:rPr>
      </w:pPr>
      <w:r w:rsidRPr="00B3152C">
        <w:rPr>
          <w:rFonts w:ascii="Verdana" w:hAnsi="Verdana"/>
        </w:rPr>
        <w:t>3</w:t>
      </w:r>
      <w:r w:rsidR="00C5166E" w:rsidRPr="00B3152C">
        <w:rPr>
          <w:rFonts w:ascii="Verdana" w:hAnsi="Verdana"/>
        </w:rPr>
        <w:t xml:space="preserve">. </w:t>
      </w:r>
      <w:r w:rsidR="00C5166E" w:rsidRPr="00B3152C">
        <w:rPr>
          <w:rFonts w:ascii="Verdana" w:hAnsi="Verdana"/>
          <w:b/>
        </w:rPr>
        <w:tab/>
        <w:t>V případě barevného tisku</w:t>
      </w:r>
      <w:r w:rsidRPr="00B3152C">
        <w:rPr>
          <w:rFonts w:ascii="Verdana" w:hAnsi="Verdana"/>
        </w:rPr>
        <w:t>/</w:t>
      </w:r>
      <w:r w:rsidRPr="00B3152C">
        <w:rPr>
          <w:rFonts w:ascii="Verdana" w:hAnsi="Verdana"/>
          <w:b/>
        </w:rPr>
        <w:t>kopie</w:t>
      </w:r>
      <w:r w:rsidR="00C5166E" w:rsidRPr="00B3152C">
        <w:rPr>
          <w:rFonts w:ascii="Verdana" w:hAnsi="Verdana"/>
        </w:rPr>
        <w:t xml:space="preserve"> </w:t>
      </w:r>
      <w:r w:rsidRPr="00B3152C">
        <w:rPr>
          <w:rFonts w:ascii="Verdana" w:hAnsi="Verdana"/>
        </w:rPr>
        <w:t>je</w:t>
      </w:r>
      <w:r w:rsidR="00C5166E" w:rsidRPr="00B3152C">
        <w:rPr>
          <w:rFonts w:ascii="Verdana" w:hAnsi="Verdana"/>
        </w:rPr>
        <w:t xml:space="preserve"> účtován </w:t>
      </w:r>
      <w:r w:rsidRPr="00B3152C">
        <w:rPr>
          <w:rFonts w:ascii="Verdana" w:hAnsi="Verdana"/>
          <w:b/>
        </w:rPr>
        <w:t>troj</w:t>
      </w:r>
      <w:r w:rsidR="00C5166E" w:rsidRPr="00B3152C">
        <w:rPr>
          <w:rFonts w:ascii="Verdana" w:hAnsi="Verdana"/>
          <w:b/>
        </w:rPr>
        <w:t>násobek</w:t>
      </w:r>
      <w:r w:rsidR="00C5166E" w:rsidRPr="00B3152C">
        <w:rPr>
          <w:rFonts w:ascii="Verdana" w:hAnsi="Verdana"/>
        </w:rPr>
        <w:t xml:space="preserve"> sazby uvedené v odst.</w:t>
      </w:r>
      <w:r w:rsidRPr="00B3152C">
        <w:rPr>
          <w:rFonts w:ascii="Verdana" w:hAnsi="Verdana"/>
        </w:rPr>
        <w:t xml:space="preserve"> 1. </w:t>
      </w:r>
      <w:r w:rsidR="00C5166E" w:rsidRPr="00B3152C">
        <w:rPr>
          <w:rFonts w:ascii="Verdana" w:hAnsi="Verdana"/>
        </w:rPr>
        <w:t>tohoto Předpisu.</w:t>
      </w:r>
    </w:p>
    <w:p w:rsidR="00C5166E" w:rsidRPr="00B3152C" w:rsidRDefault="00C5166E" w:rsidP="00B3152C">
      <w:pPr>
        <w:spacing w:line="276" w:lineRule="auto"/>
        <w:jc w:val="both"/>
        <w:rPr>
          <w:rFonts w:ascii="Verdana" w:hAnsi="Verdana"/>
        </w:rPr>
      </w:pPr>
      <w:r w:rsidRPr="00B3152C">
        <w:rPr>
          <w:rFonts w:ascii="Verdana" w:hAnsi="Verdana"/>
        </w:rPr>
        <w:t> </w:t>
      </w:r>
    </w:p>
    <w:p w:rsidR="00FA27F0" w:rsidRPr="00B3152C" w:rsidRDefault="00FA27F0" w:rsidP="00B3152C">
      <w:pPr>
        <w:spacing w:line="276" w:lineRule="auto"/>
        <w:ind w:left="426" w:hanging="426"/>
        <w:jc w:val="both"/>
        <w:rPr>
          <w:rFonts w:ascii="Verdana" w:hAnsi="Verdana"/>
          <w:i/>
          <w:color w:val="FF0000"/>
        </w:rPr>
      </w:pPr>
      <w:r w:rsidRPr="00B3152C">
        <w:rPr>
          <w:rFonts w:ascii="Verdana" w:hAnsi="Verdana"/>
        </w:rPr>
        <w:t>IV.</w:t>
      </w:r>
      <w:r w:rsidR="00B3152C" w:rsidRPr="00B3152C">
        <w:rPr>
          <w:rFonts w:ascii="Verdana" w:hAnsi="Verdana"/>
        </w:rPr>
        <w:tab/>
      </w:r>
      <w:r w:rsidRPr="00B3152C">
        <w:rPr>
          <w:rFonts w:ascii="Verdana" w:hAnsi="Verdana"/>
        </w:rPr>
        <w:t xml:space="preserve">Tento vnitřní předpis nabývá platnosti dnem podpisu ředitelky hospiců. </w:t>
      </w:r>
      <w:r w:rsidR="000737C2">
        <w:rPr>
          <w:rFonts w:ascii="Verdana" w:hAnsi="Verdana"/>
        </w:rPr>
        <w:t xml:space="preserve">Následně je </w:t>
      </w:r>
      <w:r w:rsidRPr="00B3152C">
        <w:rPr>
          <w:rFonts w:ascii="Verdana" w:hAnsi="Verdana"/>
        </w:rPr>
        <w:t xml:space="preserve">vyhlášen a vejde tak v účinnost </w:t>
      </w:r>
      <w:r w:rsidR="000737C2">
        <w:rPr>
          <w:rFonts w:ascii="Verdana" w:hAnsi="Verdana"/>
        </w:rPr>
        <w:t>druhý</w:t>
      </w:r>
      <w:r w:rsidRPr="00B3152C">
        <w:rPr>
          <w:rFonts w:ascii="Verdana" w:hAnsi="Verdana"/>
        </w:rPr>
        <w:t>m (</w:t>
      </w:r>
      <w:r w:rsidR="00B3152C" w:rsidRPr="00B3152C">
        <w:rPr>
          <w:rFonts w:ascii="Verdana" w:hAnsi="Verdana"/>
        </w:rPr>
        <w:t>2</w:t>
      </w:r>
      <w:r w:rsidRPr="00B3152C">
        <w:rPr>
          <w:rFonts w:ascii="Verdana" w:hAnsi="Verdana"/>
        </w:rPr>
        <w:t>.) dnem po podpisu ředitelky.</w:t>
      </w:r>
    </w:p>
    <w:p w:rsidR="003D6D4F" w:rsidRPr="00B3152C" w:rsidRDefault="003D6D4F" w:rsidP="00AA18F5">
      <w:pPr>
        <w:tabs>
          <w:tab w:val="left" w:pos="6885"/>
        </w:tabs>
        <w:rPr>
          <w:rFonts w:ascii="Verdana" w:hAnsi="Verdana"/>
        </w:rPr>
      </w:pPr>
    </w:p>
    <w:p w:rsidR="003D6D4F" w:rsidRPr="00B3152C" w:rsidRDefault="003D6D4F" w:rsidP="00AA18F5">
      <w:pPr>
        <w:tabs>
          <w:tab w:val="left" w:pos="6885"/>
        </w:tabs>
        <w:rPr>
          <w:rFonts w:ascii="Verdana" w:hAnsi="Verdana"/>
        </w:rPr>
      </w:pPr>
      <w:r w:rsidRPr="00B3152C">
        <w:rPr>
          <w:rFonts w:ascii="Verdana" w:hAnsi="Verdana"/>
        </w:rPr>
        <w:t xml:space="preserve">Praha, </w:t>
      </w:r>
      <w:r w:rsidR="00B224C9">
        <w:rPr>
          <w:rFonts w:ascii="Verdana" w:hAnsi="Verdana"/>
        </w:rPr>
        <w:t>1.1.2020</w:t>
      </w:r>
    </w:p>
    <w:p w:rsidR="003D6D4F" w:rsidRDefault="003D6D4F" w:rsidP="00AA18F5">
      <w:pPr>
        <w:tabs>
          <w:tab w:val="left" w:pos="6885"/>
        </w:tabs>
        <w:rPr>
          <w:rFonts w:ascii="Verdana" w:hAnsi="Verdana"/>
        </w:rPr>
      </w:pPr>
    </w:p>
    <w:p w:rsidR="00B3152C" w:rsidRDefault="00B3152C" w:rsidP="00AA18F5">
      <w:pPr>
        <w:tabs>
          <w:tab w:val="left" w:pos="6885"/>
        </w:tabs>
        <w:rPr>
          <w:rFonts w:ascii="Verdana" w:hAnsi="Verdana"/>
        </w:rPr>
      </w:pPr>
    </w:p>
    <w:p w:rsidR="003D6D4F" w:rsidRPr="00B3152C" w:rsidRDefault="00B224C9" w:rsidP="003D6D4F">
      <w:pPr>
        <w:tabs>
          <w:tab w:val="left" w:pos="6885"/>
        </w:tabs>
        <w:rPr>
          <w:rFonts w:ascii="Verdana" w:hAnsi="Verdana"/>
        </w:rPr>
      </w:pPr>
      <w:r>
        <w:rPr>
          <w:rFonts w:ascii="Verdana" w:hAnsi="Verdana"/>
        </w:rPr>
        <w:t>J</w:t>
      </w:r>
      <w:r w:rsidR="003D6D4F" w:rsidRPr="00B3152C">
        <w:rPr>
          <w:rFonts w:ascii="Verdana" w:hAnsi="Verdana"/>
        </w:rPr>
        <w:t xml:space="preserve">UDr. </w:t>
      </w:r>
      <w:r>
        <w:rPr>
          <w:rFonts w:ascii="Verdana" w:hAnsi="Verdana"/>
        </w:rPr>
        <w:t>Tomáš Kordač</w:t>
      </w:r>
    </w:p>
    <w:p w:rsidR="003D6D4F" w:rsidRPr="00B3152C" w:rsidRDefault="00B224C9" w:rsidP="003D6D4F">
      <w:pPr>
        <w:tabs>
          <w:tab w:val="left" w:pos="6885"/>
        </w:tabs>
        <w:rPr>
          <w:rFonts w:ascii="Verdana" w:hAnsi="Verdana"/>
        </w:rPr>
      </w:pPr>
      <w:r>
        <w:rPr>
          <w:rFonts w:ascii="Verdana" w:hAnsi="Verdana"/>
        </w:rPr>
        <w:t>statutární zástupce - ředitel</w:t>
      </w:r>
    </w:p>
    <w:p w:rsidR="003D6D4F" w:rsidRPr="00E648D6" w:rsidRDefault="003D6D4F" w:rsidP="00AA18F5">
      <w:pPr>
        <w:tabs>
          <w:tab w:val="left" w:pos="6885"/>
        </w:tabs>
        <w:rPr>
          <w:rFonts w:ascii="Verdana" w:hAnsi="Verdana"/>
          <w:sz w:val="22"/>
        </w:rPr>
      </w:pPr>
    </w:p>
    <w:sectPr w:rsidR="003D6D4F" w:rsidRPr="00E648D6" w:rsidSect="00B224C9">
      <w:footerReference w:type="default" r:id="rId7"/>
      <w:headerReference w:type="first" r:id="rId8"/>
      <w:footerReference w:type="first" r:id="rId9"/>
      <w:type w:val="continuous"/>
      <w:pgSz w:w="11906" w:h="16838"/>
      <w:pgMar w:top="1676" w:right="1418" w:bottom="833" w:left="1418" w:header="284" w:footer="67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070" w:rsidRDefault="006B5070">
      <w:r>
        <w:separator/>
      </w:r>
    </w:p>
  </w:endnote>
  <w:endnote w:type="continuationSeparator" w:id="0">
    <w:p w:rsidR="006B5070" w:rsidRDefault="006B5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19E" w:rsidRDefault="0062019E">
    <w:pPr>
      <w:pStyle w:val="Zpat"/>
      <w:rPr>
        <w:sz w:val="16"/>
      </w:rPr>
    </w:pPr>
    <w:r>
      <w:rPr>
        <w:sz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4C9" w:rsidRPr="00972506" w:rsidRDefault="00B9081B" w:rsidP="00B224C9">
    <w:pPr>
      <w:jc w:val="center"/>
      <w:rPr>
        <w:rFonts w:ascii="Verdana" w:hAnsi="Verdana"/>
        <w:sz w:val="16"/>
        <w:szCs w:val="16"/>
      </w:rPr>
    </w:pP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 w:rsidR="00B224C9" w:rsidRPr="00972506">
      <w:rPr>
        <w:rFonts w:ascii="Verdana" w:hAnsi="Verdana"/>
        <w:sz w:val="16"/>
        <w:szCs w:val="16"/>
      </w:rPr>
      <w:t>_____________________________________________</w:t>
    </w:r>
    <w:r w:rsidR="00B224C9">
      <w:rPr>
        <w:rFonts w:ascii="Verdana" w:hAnsi="Verdana"/>
        <w:sz w:val="16"/>
        <w:szCs w:val="16"/>
      </w:rPr>
      <w:t>________</w:t>
    </w:r>
    <w:r w:rsidR="00B224C9" w:rsidRPr="00972506">
      <w:rPr>
        <w:rFonts w:ascii="Verdana" w:hAnsi="Verdana"/>
        <w:sz w:val="16"/>
        <w:szCs w:val="16"/>
      </w:rPr>
      <w:t>__________________________________</w:t>
    </w:r>
  </w:p>
  <w:p w:rsidR="00B224C9" w:rsidRPr="00972506" w:rsidRDefault="00B224C9" w:rsidP="00B224C9">
    <w:pPr>
      <w:pStyle w:val="Zpat"/>
      <w:tabs>
        <w:tab w:val="clear" w:pos="4536"/>
        <w:tab w:val="clear" w:pos="9072"/>
        <w:tab w:val="right" w:pos="-2694"/>
      </w:tabs>
      <w:jc w:val="center"/>
      <w:rPr>
        <w:rFonts w:ascii="Verdana" w:hAnsi="Verdana"/>
        <w:sz w:val="16"/>
        <w:szCs w:val="16"/>
      </w:rPr>
    </w:pPr>
    <w:r w:rsidRPr="00972506">
      <w:rPr>
        <w:rFonts w:ascii="Verdana" w:hAnsi="Verdana"/>
        <w:b/>
        <w:sz w:val="16"/>
        <w:szCs w:val="16"/>
      </w:rPr>
      <w:t>Hospic Štrasburk</w:t>
    </w:r>
    <w:r w:rsidRPr="00972506">
      <w:rPr>
        <w:rFonts w:ascii="Verdana" w:hAnsi="Verdana"/>
        <w:sz w:val="16"/>
        <w:szCs w:val="16"/>
      </w:rPr>
      <w:t>, o.p.s., Praha 8, Bohnická 12</w:t>
    </w:r>
    <w:r>
      <w:rPr>
        <w:rFonts w:ascii="Verdana" w:hAnsi="Verdana"/>
        <w:sz w:val="16"/>
        <w:szCs w:val="16"/>
      </w:rPr>
      <w:t>/57</w:t>
    </w:r>
    <w:r w:rsidRPr="00972506">
      <w:rPr>
        <w:rFonts w:ascii="Verdana" w:hAnsi="Verdana"/>
        <w:sz w:val="16"/>
        <w:szCs w:val="16"/>
      </w:rPr>
      <w:t xml:space="preserve">, </w:t>
    </w:r>
    <w:r>
      <w:rPr>
        <w:rFonts w:ascii="Verdana" w:hAnsi="Verdana"/>
        <w:sz w:val="16"/>
        <w:szCs w:val="16"/>
      </w:rPr>
      <w:t xml:space="preserve">181 00, </w:t>
    </w:r>
    <w:r w:rsidRPr="00972506">
      <w:rPr>
        <w:rFonts w:ascii="Verdana" w:hAnsi="Verdana"/>
        <w:bCs/>
        <w:sz w:val="16"/>
        <w:szCs w:val="16"/>
      </w:rPr>
      <w:t xml:space="preserve">IČO: 61383457, </w:t>
    </w:r>
    <w:r w:rsidRPr="00972506">
      <w:rPr>
        <w:rFonts w:ascii="Verdana" w:hAnsi="Verdana"/>
        <w:sz w:val="16"/>
        <w:szCs w:val="16"/>
      </w:rPr>
      <w:t>č.ú.: 19-560 133 0227 / 0100</w:t>
    </w:r>
  </w:p>
  <w:p w:rsidR="00B224C9" w:rsidRPr="00972506" w:rsidRDefault="00B224C9" w:rsidP="00B224C9">
    <w:pPr>
      <w:pStyle w:val="Zpat"/>
      <w:tabs>
        <w:tab w:val="right" w:pos="-2694"/>
      </w:tabs>
      <w:jc w:val="center"/>
      <w:rPr>
        <w:rFonts w:ascii="Verdana" w:hAnsi="Verdana"/>
        <w:sz w:val="16"/>
        <w:szCs w:val="16"/>
      </w:rPr>
    </w:pPr>
    <w:r w:rsidRPr="00972506">
      <w:rPr>
        <w:rFonts w:ascii="Verdana" w:hAnsi="Verdana"/>
        <w:sz w:val="16"/>
        <w:szCs w:val="16"/>
      </w:rPr>
      <w:t xml:space="preserve">www. hospicstrasburk.cz, </w:t>
    </w:r>
    <w:hyperlink r:id="rId1" w:history="1">
      <w:r w:rsidRPr="00582D8C">
        <w:rPr>
          <w:rStyle w:val="Hypertextovodkaz"/>
          <w:rFonts w:ascii="Verdana" w:hAnsi="Verdana"/>
          <w:sz w:val="16"/>
          <w:szCs w:val="16"/>
        </w:rPr>
        <w:t>kancelar@hospicstrasburk.cz</w:t>
      </w:r>
    </w:hyperlink>
    <w:r w:rsidRPr="00582D8C">
      <w:rPr>
        <w:rFonts w:ascii="Verdana" w:hAnsi="Verdana"/>
        <w:sz w:val="16"/>
        <w:szCs w:val="16"/>
      </w:rPr>
      <w:t>,</w:t>
    </w:r>
    <w:r w:rsidRPr="00972506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sekretariat@hospicstrasburk.cz, </w:t>
    </w:r>
    <w:r w:rsidRPr="00972506">
      <w:rPr>
        <w:rFonts w:ascii="Verdana" w:hAnsi="Verdana"/>
        <w:sz w:val="16"/>
        <w:szCs w:val="16"/>
      </w:rPr>
      <w:t>ID schránky: yhtfxrq</w:t>
    </w:r>
  </w:p>
  <w:p w:rsidR="0062019E" w:rsidRPr="00B224C9" w:rsidRDefault="00B224C9" w:rsidP="00B224C9">
    <w:pPr>
      <w:jc w:val="center"/>
      <w:rPr>
        <w:rFonts w:ascii="Verdana" w:hAnsi="Verdana"/>
        <w:sz w:val="16"/>
        <w:szCs w:val="16"/>
      </w:rPr>
    </w:pPr>
    <w:r w:rsidRPr="00972506">
      <w:rPr>
        <w:rFonts w:ascii="Verdana" w:hAnsi="Verdana"/>
        <w:sz w:val="16"/>
        <w:szCs w:val="16"/>
      </w:rPr>
      <w:t xml:space="preserve">Hospic Štrasburk, Praha 8, Bohnická 12/57, </w:t>
    </w:r>
    <w:r>
      <w:rPr>
        <w:rFonts w:ascii="Verdana" w:hAnsi="Verdana"/>
        <w:sz w:val="16"/>
        <w:szCs w:val="16"/>
      </w:rPr>
      <w:t xml:space="preserve">181 00, </w:t>
    </w:r>
    <w:r w:rsidRPr="00972506">
      <w:rPr>
        <w:rFonts w:ascii="Verdana" w:hAnsi="Verdana"/>
        <w:sz w:val="16"/>
        <w:szCs w:val="16"/>
      </w:rPr>
      <w:t>recepce tel.</w:t>
    </w:r>
    <w:r>
      <w:rPr>
        <w:rFonts w:ascii="Verdana" w:hAnsi="Verdana"/>
        <w:sz w:val="16"/>
        <w:szCs w:val="16"/>
      </w:rPr>
      <w:t>:</w:t>
    </w:r>
    <w:r w:rsidRPr="00972506">
      <w:rPr>
        <w:rFonts w:ascii="Verdana" w:hAnsi="Verdana"/>
        <w:sz w:val="16"/>
        <w:szCs w:val="16"/>
      </w:rPr>
      <w:t xml:space="preserve"> 283 105 511, recepce fax</w:t>
    </w:r>
    <w:r>
      <w:rPr>
        <w:rFonts w:ascii="Verdana" w:hAnsi="Verdana"/>
        <w:sz w:val="16"/>
        <w:szCs w:val="16"/>
      </w:rPr>
      <w:t>:</w:t>
    </w:r>
    <w:r w:rsidRPr="00972506">
      <w:rPr>
        <w:rFonts w:ascii="Verdana" w:hAnsi="Verdana"/>
        <w:sz w:val="16"/>
        <w:szCs w:val="16"/>
      </w:rPr>
      <w:t xml:space="preserve"> 283 105</w:t>
    </w:r>
    <w:r>
      <w:rPr>
        <w:rFonts w:ascii="Verdana" w:hAnsi="Verdana"/>
        <w:sz w:val="16"/>
        <w:szCs w:val="16"/>
      </w:rPr>
      <w:t> </w:t>
    </w:r>
    <w:r w:rsidRPr="00972506">
      <w:rPr>
        <w:rFonts w:ascii="Verdana" w:hAnsi="Verdana"/>
        <w:sz w:val="16"/>
        <w:szCs w:val="16"/>
      </w:rPr>
      <w:t>577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070" w:rsidRDefault="006B5070">
      <w:r>
        <w:separator/>
      </w:r>
    </w:p>
  </w:footnote>
  <w:footnote w:type="continuationSeparator" w:id="0">
    <w:p w:rsidR="006B5070" w:rsidRDefault="006B5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1B" w:rsidRDefault="001531F4" w:rsidP="00B9081B">
    <w:pPr>
      <w:jc w:val="center"/>
      <w:rPr>
        <w:rFonts w:ascii="Bookman Old Style" w:hAnsi="Bookman Old Style"/>
        <w:sz w:val="24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0;margin-top:5.55pt;width:81.1pt;height:71.75pt;z-index:251657728;mso-wrap-style:none;mso-width-percent:400;mso-height-percent:200;mso-width-percent:400;mso-height-percent:200;mso-width-relative:margin;mso-height-relative:margin" stroked="f">
          <v:textbox style="mso-fit-shape-to-text:t">
            <w:txbxContent>
              <w:p w:rsidR="001531F4" w:rsidRDefault="00243434" w:rsidP="001531F4">
                <w:r>
                  <w:rPr>
                    <w:noProof/>
                  </w:rPr>
                  <w:drawing>
                    <wp:inline distT="0" distB="0" distL="0" distR="0">
                      <wp:extent cx="845820" cy="822960"/>
                      <wp:effectExtent l="19050" t="0" r="0" b="0"/>
                      <wp:docPr id="1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582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62019E" w:rsidRPr="00AA18F5" w:rsidRDefault="00B224C9" w:rsidP="00B9081B">
    <w:pPr>
      <w:jc w:val="center"/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>o</w:t>
    </w:r>
    <w:r w:rsidR="0062019E" w:rsidRPr="00AA18F5">
      <w:rPr>
        <w:rFonts w:ascii="Bookman Old Style" w:hAnsi="Bookman Old Style"/>
        <w:sz w:val="24"/>
      </w:rPr>
      <w:t>b</w:t>
    </w:r>
    <w:r>
      <w:rPr>
        <w:rFonts w:ascii="Bookman Old Style" w:hAnsi="Bookman Old Style"/>
        <w:sz w:val="24"/>
      </w:rPr>
      <w:t>ecně prospěšná společnosti</w:t>
    </w:r>
  </w:p>
  <w:p w:rsidR="0062019E" w:rsidRPr="00AA18F5" w:rsidRDefault="0062019E" w:rsidP="00B9081B">
    <w:pPr>
      <w:jc w:val="center"/>
      <w:rPr>
        <w:rFonts w:ascii="Bookman Old Style" w:hAnsi="Bookman Old Style"/>
        <w:sz w:val="36"/>
      </w:rPr>
    </w:pPr>
    <w:r w:rsidRPr="00AA18F5">
      <w:rPr>
        <w:rFonts w:ascii="Bookman Old Style" w:hAnsi="Bookman Old Style"/>
        <w:sz w:val="36"/>
      </w:rPr>
      <w:t>HOSPIC ŠTRASBURK</w:t>
    </w:r>
  </w:p>
  <w:p w:rsidR="00CA51B3" w:rsidRPr="00AA18F5" w:rsidRDefault="0062019E" w:rsidP="006E0F85">
    <w:pPr>
      <w:jc w:val="center"/>
      <w:rPr>
        <w:rFonts w:ascii="Bookman Old Style" w:hAnsi="Bookman Old Style"/>
        <w:sz w:val="24"/>
      </w:rPr>
    </w:pPr>
    <w:r w:rsidRPr="00AA18F5">
      <w:rPr>
        <w:rFonts w:ascii="Bookman Old Style" w:hAnsi="Bookman Old Style"/>
        <w:sz w:val="24"/>
      </w:rPr>
      <w:t xml:space="preserve">Bohnická </w:t>
    </w:r>
    <w:r w:rsidR="006E0F85" w:rsidRPr="00AA18F5">
      <w:rPr>
        <w:rFonts w:ascii="Bookman Old Style" w:hAnsi="Bookman Old Style"/>
        <w:sz w:val="24"/>
      </w:rPr>
      <w:t>12/57, 181 00 Praha 8 - Bohnice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E68"/>
    <w:multiLevelType w:val="singleLevel"/>
    <w:tmpl w:val="D85AB162"/>
    <w:lvl w:ilvl="0">
      <w:start w:val="200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>
    <w:nsid w:val="58353175"/>
    <w:multiLevelType w:val="singleLevel"/>
    <w:tmpl w:val="1B18CFF4"/>
    <w:lvl w:ilvl="0">
      <w:start w:val="200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019E"/>
    <w:rsid w:val="00044A96"/>
    <w:rsid w:val="000737C2"/>
    <w:rsid w:val="000B2843"/>
    <w:rsid w:val="001531F4"/>
    <w:rsid w:val="0016557E"/>
    <w:rsid w:val="00173262"/>
    <w:rsid w:val="001956E3"/>
    <w:rsid w:val="001C1C76"/>
    <w:rsid w:val="0020328E"/>
    <w:rsid w:val="002048AB"/>
    <w:rsid w:val="0023103A"/>
    <w:rsid w:val="00243434"/>
    <w:rsid w:val="00292DCD"/>
    <w:rsid w:val="002E2D64"/>
    <w:rsid w:val="00346623"/>
    <w:rsid w:val="003A5A56"/>
    <w:rsid w:val="003D6D4F"/>
    <w:rsid w:val="003F160C"/>
    <w:rsid w:val="00460D08"/>
    <w:rsid w:val="004C06F1"/>
    <w:rsid w:val="004E3078"/>
    <w:rsid w:val="004E64B9"/>
    <w:rsid w:val="005026E3"/>
    <w:rsid w:val="005051B7"/>
    <w:rsid w:val="00562247"/>
    <w:rsid w:val="00565832"/>
    <w:rsid w:val="005D374E"/>
    <w:rsid w:val="00604FF1"/>
    <w:rsid w:val="00616C68"/>
    <w:rsid w:val="0062019E"/>
    <w:rsid w:val="00652F98"/>
    <w:rsid w:val="0067151F"/>
    <w:rsid w:val="00677688"/>
    <w:rsid w:val="006B5070"/>
    <w:rsid w:val="006E0F85"/>
    <w:rsid w:val="006E60A6"/>
    <w:rsid w:val="00713FFB"/>
    <w:rsid w:val="00726019"/>
    <w:rsid w:val="00732D8D"/>
    <w:rsid w:val="00752348"/>
    <w:rsid w:val="00791F44"/>
    <w:rsid w:val="007C4270"/>
    <w:rsid w:val="008108CD"/>
    <w:rsid w:val="00891933"/>
    <w:rsid w:val="008D0821"/>
    <w:rsid w:val="00955764"/>
    <w:rsid w:val="0097093A"/>
    <w:rsid w:val="009A048C"/>
    <w:rsid w:val="00A30435"/>
    <w:rsid w:val="00A6412F"/>
    <w:rsid w:val="00A71509"/>
    <w:rsid w:val="00AA1534"/>
    <w:rsid w:val="00AA18F5"/>
    <w:rsid w:val="00AA19D0"/>
    <w:rsid w:val="00AA3673"/>
    <w:rsid w:val="00AC3C3B"/>
    <w:rsid w:val="00AF6A0E"/>
    <w:rsid w:val="00B04B8A"/>
    <w:rsid w:val="00B224C9"/>
    <w:rsid w:val="00B3152C"/>
    <w:rsid w:val="00B9081B"/>
    <w:rsid w:val="00C5166E"/>
    <w:rsid w:val="00C5356F"/>
    <w:rsid w:val="00C63432"/>
    <w:rsid w:val="00CA51B3"/>
    <w:rsid w:val="00D55636"/>
    <w:rsid w:val="00DE0A7B"/>
    <w:rsid w:val="00E0010E"/>
    <w:rsid w:val="00E10456"/>
    <w:rsid w:val="00E648D6"/>
    <w:rsid w:val="00E705A6"/>
    <w:rsid w:val="00EA5D4E"/>
    <w:rsid w:val="00ED47E3"/>
    <w:rsid w:val="00EE78A9"/>
    <w:rsid w:val="00F056D4"/>
    <w:rsid w:val="00F24FF7"/>
    <w:rsid w:val="00F43BCC"/>
    <w:rsid w:val="00F9314C"/>
    <w:rsid w:val="00FA1B0C"/>
    <w:rsid w:val="00FA27F0"/>
    <w:rsid w:val="00FC0B6D"/>
    <w:rsid w:val="00FE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0B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516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908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9081B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CA51B3"/>
  </w:style>
  <w:style w:type="paragraph" w:styleId="Normlnweb">
    <w:name w:val="Normal (Web)"/>
    <w:basedOn w:val="Normln"/>
    <w:uiPriority w:val="99"/>
    <w:unhideWhenUsed/>
    <w:rsid w:val="00FC0B6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FC0B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C516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iln">
    <w:name w:val="Strong"/>
    <w:basedOn w:val="Standardnpsmoodstavce"/>
    <w:uiPriority w:val="22"/>
    <w:qFormat/>
    <w:rsid w:val="00C5166E"/>
    <w:rPr>
      <w:b/>
      <w:bCs/>
    </w:rPr>
  </w:style>
  <w:style w:type="character" w:customStyle="1" w:styleId="slovnik">
    <w:name w:val="slovnik"/>
    <w:basedOn w:val="Standardnpsmoodstavce"/>
    <w:rsid w:val="00C5166E"/>
  </w:style>
  <w:style w:type="character" w:styleId="Zvraznn">
    <w:name w:val="Emphasis"/>
    <w:basedOn w:val="Standardnpsmoodstavce"/>
    <w:uiPriority w:val="20"/>
    <w:qFormat/>
    <w:rsid w:val="00C516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ncelar@hospicstrasbur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FNB\FNB%20velke%20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FNB velke logo</Template>
  <TotalTime>1</TotalTime>
  <Pages>1</Pages>
  <Words>271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Potvrzení</dc:title>
  <dc:creator>Bulovka</dc:creator>
  <cp:lastModifiedBy>Tomáš Kordač</cp:lastModifiedBy>
  <cp:revision>2</cp:revision>
  <cp:lastPrinted>2013-11-22T13:37:00Z</cp:lastPrinted>
  <dcterms:created xsi:type="dcterms:W3CDTF">2020-02-05T12:33:00Z</dcterms:created>
  <dcterms:modified xsi:type="dcterms:W3CDTF">2020-02-05T12:33:00Z</dcterms:modified>
</cp:coreProperties>
</file>